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80" w:rsidRDefault="00CF312C" w:rsidP="00CF312C">
      <w:pPr>
        <w:rPr>
          <w:b/>
          <w:sz w:val="28"/>
        </w:rPr>
      </w:pPr>
      <w:r>
        <w:rPr>
          <w:b/>
          <w:sz w:val="28"/>
        </w:rPr>
        <w:t xml:space="preserve">  First and Last Name</w:t>
      </w:r>
    </w:p>
    <w:p w:rsidR="00932280" w:rsidRPr="00CF312C" w:rsidRDefault="00CF312C" w:rsidP="00CF312C">
      <w:pPr>
        <w:tabs>
          <w:tab w:val="left" w:pos="555"/>
          <w:tab w:val="left" w:pos="4429"/>
          <w:tab w:val="left" w:pos="5308"/>
          <w:tab w:val="left" w:pos="7627"/>
          <w:tab w:val="left" w:pos="8822"/>
        </w:tabs>
        <w:rPr>
          <w:sz w:val="24"/>
        </w:rPr>
      </w:pPr>
      <w:r>
        <w:rPr>
          <w:sz w:val="24"/>
        </w:rPr>
        <w:t xml:space="preserve">  Address | phone | </w:t>
      </w:r>
      <w:hyperlink r:id="rId5">
        <w:r>
          <w:rPr>
            <w:sz w:val="24"/>
          </w:rPr>
          <w:t>email</w:t>
        </w:r>
      </w:hyperlink>
    </w:p>
    <w:p w:rsidR="00CF312C" w:rsidRDefault="00CF312C" w:rsidP="00CF312C">
      <w:pPr>
        <w:pStyle w:val="Heading1"/>
        <w:spacing w:before="0"/>
        <w:rPr>
          <w:u w:val="single"/>
        </w:rPr>
      </w:pPr>
    </w:p>
    <w:p w:rsidR="00932280" w:rsidRDefault="0067694A" w:rsidP="00CF312C">
      <w:pPr>
        <w:pStyle w:val="Heading1"/>
        <w:spacing w:before="0"/>
      </w:pPr>
      <w:r>
        <w:rPr>
          <w:u w:val="single"/>
        </w:rPr>
        <w:t>Education:</w:t>
      </w:r>
    </w:p>
    <w:p w:rsidR="00932280" w:rsidRDefault="0067694A" w:rsidP="00CF312C">
      <w:pPr>
        <w:tabs>
          <w:tab w:val="left" w:pos="9067"/>
        </w:tabs>
        <w:ind w:left="110"/>
        <w:rPr>
          <w:sz w:val="24"/>
        </w:rPr>
      </w:pPr>
      <w:r>
        <w:rPr>
          <w:i/>
          <w:sz w:val="24"/>
        </w:rPr>
        <w:t>State University of New York at New Paltz</w:t>
      </w:r>
      <w:r>
        <w:rPr>
          <w:i/>
          <w:sz w:val="24"/>
        </w:rPr>
        <w:tab/>
      </w:r>
      <w:r>
        <w:rPr>
          <w:sz w:val="24"/>
        </w:rPr>
        <w:t>New Paltz New York</w:t>
      </w:r>
    </w:p>
    <w:p w:rsidR="00932280" w:rsidRDefault="0067694A" w:rsidP="00CF312C">
      <w:pPr>
        <w:pStyle w:val="Heading1"/>
        <w:tabs>
          <w:tab w:val="left" w:pos="10156"/>
        </w:tabs>
        <w:spacing w:before="0"/>
        <w:rPr>
          <w:b w:val="0"/>
        </w:rPr>
      </w:pPr>
      <w:r>
        <w:t>Bachelor of Arts in Anthropology</w:t>
      </w:r>
      <w:r>
        <w:tab/>
      </w:r>
      <w:r>
        <w:rPr>
          <w:b w:val="0"/>
        </w:rPr>
        <w:t>May 201</w:t>
      </w:r>
      <w:r w:rsidR="00CF312C">
        <w:rPr>
          <w:b w:val="0"/>
        </w:rPr>
        <w:t>9</w:t>
      </w:r>
    </w:p>
    <w:p w:rsidR="00932280" w:rsidRPr="00CF312C" w:rsidRDefault="00CF312C" w:rsidP="00CF312C">
      <w:pPr>
        <w:tabs>
          <w:tab w:val="left" w:pos="1189"/>
          <w:tab w:val="left" w:pos="1190"/>
        </w:tabs>
        <w:rPr>
          <w:sz w:val="24"/>
        </w:rPr>
      </w:pPr>
      <w:r>
        <w:rPr>
          <w:i/>
          <w:sz w:val="24"/>
        </w:rPr>
        <w:t xml:space="preserve">  </w:t>
      </w:r>
      <w:r w:rsidR="0067694A" w:rsidRPr="00CF312C">
        <w:rPr>
          <w:i/>
          <w:sz w:val="24"/>
        </w:rPr>
        <w:t>Concentration</w:t>
      </w:r>
      <w:r w:rsidR="0067694A" w:rsidRPr="00CF312C">
        <w:rPr>
          <w:sz w:val="24"/>
        </w:rPr>
        <w:t xml:space="preserve">: Cultural Studies, </w:t>
      </w:r>
      <w:r w:rsidR="0067694A" w:rsidRPr="00CF312C">
        <w:rPr>
          <w:i/>
          <w:sz w:val="24"/>
        </w:rPr>
        <w:t>Minor</w:t>
      </w:r>
      <w:r w:rsidR="0067694A" w:rsidRPr="00CF312C">
        <w:rPr>
          <w:sz w:val="24"/>
        </w:rPr>
        <w:t>: Disaster Studies</w:t>
      </w:r>
    </w:p>
    <w:p w:rsidR="00CF312C" w:rsidRDefault="00CF312C" w:rsidP="00CF312C">
      <w:pPr>
        <w:pStyle w:val="Heading1"/>
        <w:spacing w:before="0"/>
        <w:ind w:left="115"/>
        <w:rPr>
          <w:u w:val="single"/>
        </w:rPr>
      </w:pPr>
    </w:p>
    <w:p w:rsidR="00932280" w:rsidRDefault="0067694A" w:rsidP="00CF312C">
      <w:pPr>
        <w:pStyle w:val="Heading1"/>
        <w:spacing w:before="0"/>
        <w:ind w:left="115"/>
      </w:pPr>
      <w:r>
        <w:rPr>
          <w:u w:val="single"/>
        </w:rPr>
        <w:t>Experience:</w:t>
      </w:r>
    </w:p>
    <w:p w:rsidR="00932280" w:rsidRDefault="0067694A" w:rsidP="00CF312C">
      <w:pPr>
        <w:tabs>
          <w:tab w:val="left" w:pos="8928"/>
        </w:tabs>
        <w:ind w:left="110"/>
        <w:rPr>
          <w:sz w:val="24"/>
        </w:rPr>
      </w:pPr>
      <w:r>
        <w:rPr>
          <w:i/>
          <w:sz w:val="24"/>
        </w:rPr>
        <w:t xml:space="preserve">YMCA School’s Out at </w:t>
      </w:r>
      <w:proofErr w:type="spellStart"/>
      <w:r>
        <w:rPr>
          <w:i/>
          <w:sz w:val="24"/>
        </w:rPr>
        <w:t>Marbletown</w:t>
      </w:r>
      <w:proofErr w:type="spellEnd"/>
      <w:r>
        <w:rPr>
          <w:i/>
          <w:sz w:val="24"/>
        </w:rPr>
        <w:tab/>
      </w:r>
      <w:r>
        <w:rPr>
          <w:sz w:val="24"/>
        </w:rPr>
        <w:t>Stoneridge, New York</w:t>
      </w:r>
    </w:p>
    <w:p w:rsidR="00932280" w:rsidRDefault="0067694A" w:rsidP="00CF312C">
      <w:pPr>
        <w:tabs>
          <w:tab w:val="left" w:pos="8875"/>
        </w:tabs>
        <w:ind w:left="110"/>
        <w:rPr>
          <w:sz w:val="24"/>
        </w:rPr>
      </w:pPr>
      <w:r>
        <w:rPr>
          <w:b/>
          <w:sz w:val="24"/>
        </w:rPr>
        <w:t>Site Director</w:t>
      </w:r>
      <w:r>
        <w:rPr>
          <w:b/>
          <w:sz w:val="24"/>
        </w:rPr>
        <w:tab/>
      </w:r>
      <w:r>
        <w:rPr>
          <w:sz w:val="24"/>
        </w:rPr>
        <w:t>August 201</w:t>
      </w:r>
      <w:r w:rsidR="00CF312C">
        <w:rPr>
          <w:sz w:val="24"/>
        </w:rPr>
        <w:t>8</w:t>
      </w:r>
      <w:r>
        <w:rPr>
          <w:sz w:val="24"/>
        </w:rPr>
        <w:t xml:space="preserve"> ‐ Present</w:t>
      </w:r>
    </w:p>
    <w:p w:rsidR="00932280" w:rsidRDefault="0067694A" w:rsidP="00CF312C">
      <w:pPr>
        <w:pStyle w:val="ListParagraph"/>
        <w:numPr>
          <w:ilvl w:val="2"/>
          <w:numId w:val="3"/>
        </w:numPr>
        <w:tabs>
          <w:tab w:val="left" w:pos="1189"/>
          <w:tab w:val="left" w:pos="1190"/>
        </w:tabs>
        <w:spacing w:before="0"/>
        <w:ind w:right="268"/>
        <w:rPr>
          <w:sz w:val="24"/>
        </w:rPr>
      </w:pPr>
      <w:r>
        <w:rPr>
          <w:sz w:val="24"/>
        </w:rPr>
        <w:t>Interview, supervise, and evaluate six counselors, and ensured care and safety of th</w:t>
      </w:r>
      <w:r w:rsidR="00532687">
        <w:rPr>
          <w:sz w:val="24"/>
        </w:rPr>
        <w:t>irty‐five children ages 5 to 11</w:t>
      </w:r>
    </w:p>
    <w:p w:rsidR="00932280" w:rsidRDefault="0067694A" w:rsidP="00CF312C">
      <w:pPr>
        <w:pStyle w:val="ListParagraph"/>
        <w:numPr>
          <w:ilvl w:val="2"/>
          <w:numId w:val="3"/>
        </w:numPr>
        <w:tabs>
          <w:tab w:val="left" w:pos="1189"/>
          <w:tab w:val="left" w:pos="1190"/>
        </w:tabs>
        <w:spacing w:before="0"/>
        <w:ind w:right="337"/>
        <w:rPr>
          <w:sz w:val="24"/>
        </w:rPr>
      </w:pPr>
      <w:r>
        <w:rPr>
          <w:sz w:val="24"/>
        </w:rPr>
        <w:t>Conduct attendance of students, programmed daily activities and maintained communication with parents, and dictated and logged staff payroll hours</w:t>
      </w:r>
    </w:p>
    <w:p w:rsidR="00932280" w:rsidRDefault="00932280" w:rsidP="00CF312C">
      <w:pPr>
        <w:pStyle w:val="BodyText"/>
        <w:spacing w:before="0"/>
        <w:ind w:left="0" w:firstLine="0"/>
      </w:pPr>
    </w:p>
    <w:p w:rsidR="00932280" w:rsidRDefault="0067694A" w:rsidP="00CF312C">
      <w:pPr>
        <w:tabs>
          <w:tab w:val="left" w:pos="9331"/>
        </w:tabs>
        <w:ind w:left="110"/>
        <w:rPr>
          <w:sz w:val="24"/>
        </w:rPr>
      </w:pPr>
      <w:r>
        <w:rPr>
          <w:i/>
          <w:sz w:val="24"/>
        </w:rPr>
        <w:t xml:space="preserve">YMCA Camp </w:t>
      </w:r>
      <w:proofErr w:type="spellStart"/>
      <w:r>
        <w:rPr>
          <w:i/>
          <w:sz w:val="24"/>
        </w:rPr>
        <w:t>Seewackamano</w:t>
      </w:r>
      <w:proofErr w:type="spellEnd"/>
      <w:r>
        <w:rPr>
          <w:i/>
          <w:sz w:val="24"/>
        </w:rPr>
        <w:tab/>
      </w:r>
      <w:r>
        <w:rPr>
          <w:sz w:val="24"/>
        </w:rPr>
        <w:t>Shokan, New York</w:t>
      </w:r>
    </w:p>
    <w:p w:rsidR="00932280" w:rsidRDefault="0067694A" w:rsidP="00CF312C">
      <w:pPr>
        <w:tabs>
          <w:tab w:val="left" w:pos="8875"/>
        </w:tabs>
        <w:ind w:left="110"/>
        <w:rPr>
          <w:sz w:val="24"/>
        </w:rPr>
      </w:pPr>
      <w:r>
        <w:rPr>
          <w:b/>
          <w:sz w:val="24"/>
        </w:rPr>
        <w:t>Catskill Village Director</w:t>
      </w:r>
      <w:r>
        <w:rPr>
          <w:b/>
          <w:sz w:val="24"/>
        </w:rPr>
        <w:tab/>
      </w:r>
      <w:r>
        <w:rPr>
          <w:sz w:val="24"/>
        </w:rPr>
        <w:t>May ‐ September 201</w:t>
      </w:r>
      <w:r w:rsidR="00CF312C">
        <w:rPr>
          <w:sz w:val="24"/>
        </w:rPr>
        <w:t>7</w:t>
      </w:r>
    </w:p>
    <w:p w:rsidR="00932280" w:rsidRDefault="0067694A" w:rsidP="00CF312C">
      <w:pPr>
        <w:pStyle w:val="ListParagraph"/>
        <w:numPr>
          <w:ilvl w:val="2"/>
          <w:numId w:val="3"/>
        </w:numPr>
        <w:tabs>
          <w:tab w:val="left" w:pos="1189"/>
          <w:tab w:val="left" w:pos="1190"/>
        </w:tabs>
        <w:spacing w:before="0"/>
        <w:ind w:right="270"/>
        <w:rPr>
          <w:sz w:val="24"/>
        </w:rPr>
      </w:pPr>
      <w:r>
        <w:rPr>
          <w:sz w:val="24"/>
        </w:rPr>
        <w:t>Supervised seven Catskill Village counselors, and provided care and a safe environment for forty campers ages 5 to 7</w:t>
      </w:r>
    </w:p>
    <w:p w:rsidR="00932280" w:rsidRDefault="0067694A" w:rsidP="00CF312C">
      <w:pPr>
        <w:pStyle w:val="ListParagraph"/>
        <w:numPr>
          <w:ilvl w:val="2"/>
          <w:numId w:val="3"/>
        </w:numPr>
        <w:tabs>
          <w:tab w:val="left" w:pos="1189"/>
          <w:tab w:val="left" w:pos="1190"/>
        </w:tabs>
        <w:spacing w:before="0"/>
        <w:rPr>
          <w:sz w:val="24"/>
        </w:rPr>
      </w:pPr>
      <w:r>
        <w:rPr>
          <w:sz w:val="24"/>
        </w:rPr>
        <w:t>Presided over camp office during designated office hours and maintained camp grounds</w:t>
      </w:r>
    </w:p>
    <w:p w:rsidR="00932280" w:rsidRDefault="0067694A" w:rsidP="00CF312C">
      <w:pPr>
        <w:pStyle w:val="ListParagraph"/>
        <w:numPr>
          <w:ilvl w:val="2"/>
          <w:numId w:val="3"/>
        </w:numPr>
        <w:tabs>
          <w:tab w:val="left" w:pos="1189"/>
          <w:tab w:val="left" w:pos="1190"/>
        </w:tabs>
        <w:spacing w:before="0"/>
        <w:ind w:right="247"/>
        <w:rPr>
          <w:sz w:val="24"/>
        </w:rPr>
      </w:pPr>
      <w:r>
        <w:rPr>
          <w:sz w:val="24"/>
        </w:rPr>
        <w:t>Oversaw camp rules and policies were upheld by staff and campers, as well as managed negative behaviors</w:t>
      </w:r>
    </w:p>
    <w:p w:rsidR="00932280" w:rsidRDefault="0067694A" w:rsidP="00CF312C">
      <w:pPr>
        <w:pStyle w:val="ListParagraph"/>
        <w:numPr>
          <w:ilvl w:val="2"/>
          <w:numId w:val="3"/>
        </w:numPr>
        <w:tabs>
          <w:tab w:val="left" w:pos="1189"/>
          <w:tab w:val="left" w:pos="1190"/>
        </w:tabs>
        <w:spacing w:before="0"/>
        <w:ind w:right="273"/>
        <w:rPr>
          <w:sz w:val="24"/>
        </w:rPr>
      </w:pPr>
      <w:r>
        <w:rPr>
          <w:sz w:val="24"/>
        </w:rPr>
        <w:t>Planned and lead various camp activities in the subject matters of environmental education, arts and crafts, survival skills, and sports skills</w:t>
      </w:r>
    </w:p>
    <w:p w:rsidR="00CF312C" w:rsidRDefault="00CF312C" w:rsidP="00CF312C">
      <w:pPr>
        <w:tabs>
          <w:tab w:val="left" w:pos="9034"/>
        </w:tabs>
        <w:ind w:left="110"/>
        <w:rPr>
          <w:i/>
          <w:sz w:val="24"/>
        </w:rPr>
      </w:pPr>
    </w:p>
    <w:p w:rsidR="00932280" w:rsidRDefault="0067694A" w:rsidP="00CF312C">
      <w:pPr>
        <w:tabs>
          <w:tab w:val="left" w:pos="9034"/>
        </w:tabs>
        <w:ind w:left="110"/>
        <w:rPr>
          <w:sz w:val="24"/>
        </w:rPr>
      </w:pPr>
      <w:r>
        <w:rPr>
          <w:i/>
          <w:sz w:val="24"/>
        </w:rPr>
        <w:t>Research for the Institute at Disaster Mental Health</w:t>
      </w:r>
      <w:r>
        <w:rPr>
          <w:i/>
          <w:sz w:val="24"/>
        </w:rPr>
        <w:tab/>
      </w:r>
      <w:r>
        <w:rPr>
          <w:sz w:val="24"/>
        </w:rPr>
        <w:t>New Paltz, New York</w:t>
      </w:r>
    </w:p>
    <w:p w:rsidR="00932280" w:rsidRDefault="0067694A" w:rsidP="00CF312C">
      <w:pPr>
        <w:tabs>
          <w:tab w:val="left" w:pos="8525"/>
        </w:tabs>
        <w:ind w:left="110"/>
        <w:rPr>
          <w:sz w:val="24"/>
        </w:rPr>
      </w:pPr>
      <w:r>
        <w:rPr>
          <w:b/>
          <w:sz w:val="24"/>
        </w:rPr>
        <w:t>Volunteer Research Assistant for Dr. James Halpern</w:t>
      </w:r>
      <w:r>
        <w:rPr>
          <w:b/>
          <w:sz w:val="24"/>
        </w:rPr>
        <w:tab/>
      </w:r>
      <w:r>
        <w:rPr>
          <w:sz w:val="24"/>
        </w:rPr>
        <w:t>October ‐ December 201</w:t>
      </w:r>
      <w:r w:rsidR="00CF312C">
        <w:rPr>
          <w:sz w:val="24"/>
        </w:rPr>
        <w:t>7</w:t>
      </w:r>
    </w:p>
    <w:p w:rsidR="00932280" w:rsidRDefault="0067694A" w:rsidP="00CF312C">
      <w:pPr>
        <w:pStyle w:val="ListParagraph"/>
        <w:numPr>
          <w:ilvl w:val="2"/>
          <w:numId w:val="3"/>
        </w:numPr>
        <w:tabs>
          <w:tab w:val="left" w:pos="1189"/>
          <w:tab w:val="left" w:pos="1190"/>
        </w:tabs>
        <w:spacing w:before="0"/>
        <w:ind w:right="725"/>
        <w:rPr>
          <w:sz w:val="24"/>
        </w:rPr>
      </w:pPr>
      <w:r>
        <w:rPr>
          <w:sz w:val="24"/>
        </w:rPr>
        <w:t>Researched, analyzed and compiled information concerning the impact of fiscal austerity on different populations of Greece</w:t>
      </w:r>
    </w:p>
    <w:p w:rsidR="00CF312C" w:rsidRDefault="00CF312C" w:rsidP="00CF312C">
      <w:pPr>
        <w:tabs>
          <w:tab w:val="left" w:pos="8611"/>
        </w:tabs>
        <w:ind w:left="110"/>
        <w:rPr>
          <w:i/>
          <w:sz w:val="24"/>
        </w:rPr>
      </w:pPr>
    </w:p>
    <w:p w:rsidR="00932280" w:rsidRDefault="0067694A" w:rsidP="00CF312C">
      <w:pPr>
        <w:tabs>
          <w:tab w:val="left" w:pos="8611"/>
        </w:tabs>
        <w:ind w:left="110"/>
        <w:rPr>
          <w:sz w:val="24"/>
        </w:rPr>
      </w:pPr>
      <w:r>
        <w:rPr>
          <w:i/>
          <w:sz w:val="24"/>
        </w:rPr>
        <w:t>American Red Cross Internship</w:t>
      </w:r>
      <w:r>
        <w:rPr>
          <w:i/>
          <w:sz w:val="24"/>
        </w:rPr>
        <w:tab/>
      </w:r>
      <w:r>
        <w:rPr>
          <w:sz w:val="24"/>
        </w:rPr>
        <w:t>Poughkeepsie, New York</w:t>
      </w:r>
    </w:p>
    <w:p w:rsidR="00932280" w:rsidRDefault="0067694A" w:rsidP="00CF312C">
      <w:pPr>
        <w:tabs>
          <w:tab w:val="left" w:pos="8664"/>
        </w:tabs>
        <w:ind w:left="110"/>
        <w:rPr>
          <w:sz w:val="24"/>
        </w:rPr>
      </w:pPr>
      <w:r>
        <w:rPr>
          <w:b/>
          <w:sz w:val="24"/>
        </w:rPr>
        <w:t>Community Outreach Specialist</w:t>
      </w:r>
      <w:r>
        <w:rPr>
          <w:b/>
          <w:sz w:val="24"/>
        </w:rPr>
        <w:tab/>
      </w:r>
      <w:r>
        <w:rPr>
          <w:sz w:val="24"/>
        </w:rPr>
        <w:t>August ‐ December 201</w:t>
      </w:r>
      <w:r w:rsidR="00CF312C">
        <w:rPr>
          <w:sz w:val="24"/>
        </w:rPr>
        <w:t>6</w:t>
      </w:r>
    </w:p>
    <w:p w:rsidR="00932280" w:rsidRDefault="0067694A" w:rsidP="00CF312C">
      <w:pPr>
        <w:pStyle w:val="ListParagraph"/>
        <w:numPr>
          <w:ilvl w:val="0"/>
          <w:numId w:val="2"/>
        </w:numPr>
        <w:tabs>
          <w:tab w:val="left" w:pos="1189"/>
          <w:tab w:val="left" w:pos="1190"/>
        </w:tabs>
        <w:spacing w:before="0"/>
        <w:ind w:right="509"/>
        <w:rPr>
          <w:sz w:val="24"/>
        </w:rPr>
      </w:pPr>
      <w:r>
        <w:rPr>
          <w:sz w:val="24"/>
        </w:rPr>
        <w:t>Established coalitions with outside organizations to ensure community preparedness through arranging the appointments of and conducting shelter surveys</w:t>
      </w:r>
    </w:p>
    <w:p w:rsidR="00CF312C" w:rsidRDefault="00CF312C" w:rsidP="00CF312C">
      <w:pPr>
        <w:tabs>
          <w:tab w:val="left" w:pos="9014"/>
        </w:tabs>
        <w:rPr>
          <w:i/>
          <w:sz w:val="24"/>
        </w:rPr>
      </w:pPr>
    </w:p>
    <w:p w:rsidR="00932280" w:rsidRDefault="00CF312C" w:rsidP="00CF312C">
      <w:pPr>
        <w:tabs>
          <w:tab w:val="left" w:pos="9014"/>
        </w:tabs>
        <w:rPr>
          <w:sz w:val="24"/>
        </w:rPr>
      </w:pPr>
      <w:r>
        <w:rPr>
          <w:i/>
          <w:sz w:val="24"/>
        </w:rPr>
        <w:t xml:space="preserve">  </w:t>
      </w:r>
      <w:r w:rsidR="0067694A">
        <w:rPr>
          <w:i/>
          <w:sz w:val="24"/>
        </w:rPr>
        <w:t>New Paltz Outing Club</w:t>
      </w:r>
      <w:r w:rsidR="0067694A">
        <w:rPr>
          <w:i/>
          <w:sz w:val="24"/>
        </w:rPr>
        <w:tab/>
      </w:r>
      <w:r w:rsidR="0067694A">
        <w:rPr>
          <w:sz w:val="24"/>
        </w:rPr>
        <w:t>New Paltz, New York</w:t>
      </w:r>
    </w:p>
    <w:p w:rsidR="00932280" w:rsidRDefault="0067694A" w:rsidP="00CF312C">
      <w:pPr>
        <w:tabs>
          <w:tab w:val="left" w:pos="8558"/>
        </w:tabs>
        <w:ind w:left="110"/>
        <w:rPr>
          <w:sz w:val="24"/>
        </w:rPr>
      </w:pPr>
      <w:r>
        <w:rPr>
          <w:b/>
          <w:sz w:val="24"/>
        </w:rPr>
        <w:t>President</w:t>
      </w:r>
      <w:r>
        <w:rPr>
          <w:b/>
          <w:sz w:val="24"/>
        </w:rPr>
        <w:tab/>
      </w:r>
      <w:r>
        <w:rPr>
          <w:sz w:val="24"/>
        </w:rPr>
        <w:t>January 2014 – May 2015</w:t>
      </w:r>
    </w:p>
    <w:p w:rsidR="00932280" w:rsidRDefault="0067694A" w:rsidP="00CF312C">
      <w:pPr>
        <w:pStyle w:val="ListParagraph"/>
        <w:numPr>
          <w:ilvl w:val="0"/>
          <w:numId w:val="1"/>
        </w:numPr>
        <w:tabs>
          <w:tab w:val="left" w:pos="1189"/>
          <w:tab w:val="left" w:pos="1190"/>
        </w:tabs>
        <w:spacing w:before="0"/>
        <w:ind w:right="314"/>
        <w:rPr>
          <w:sz w:val="24"/>
        </w:rPr>
      </w:pPr>
      <w:r>
        <w:rPr>
          <w:sz w:val="24"/>
        </w:rPr>
        <w:t>Orchestrated executive board and general club meetings, and maintained safety of group during trips and events</w:t>
      </w:r>
    </w:p>
    <w:p w:rsidR="00932280" w:rsidRDefault="0067694A" w:rsidP="00CF312C">
      <w:pPr>
        <w:pStyle w:val="ListParagraph"/>
        <w:numPr>
          <w:ilvl w:val="0"/>
          <w:numId w:val="1"/>
        </w:numPr>
        <w:tabs>
          <w:tab w:val="left" w:pos="1189"/>
          <w:tab w:val="left" w:pos="1190"/>
        </w:tabs>
        <w:spacing w:before="0"/>
        <w:ind w:right="256"/>
        <w:rPr>
          <w:sz w:val="24"/>
        </w:rPr>
      </w:pPr>
      <w:r>
        <w:rPr>
          <w:sz w:val="24"/>
        </w:rPr>
        <w:t>Scheduled trips and events, balanced a budget of $10,500, and wrote the budget proposal for the 2015‐2016 academic year</w:t>
      </w:r>
    </w:p>
    <w:p w:rsidR="00CF312C" w:rsidRDefault="00CF312C" w:rsidP="00CF312C">
      <w:pPr>
        <w:tabs>
          <w:tab w:val="left" w:pos="9014"/>
        </w:tabs>
        <w:ind w:left="110"/>
        <w:rPr>
          <w:i/>
          <w:sz w:val="24"/>
        </w:rPr>
      </w:pPr>
    </w:p>
    <w:p w:rsidR="00932280" w:rsidRDefault="0067694A" w:rsidP="00CF312C">
      <w:pPr>
        <w:tabs>
          <w:tab w:val="left" w:pos="9014"/>
        </w:tabs>
        <w:ind w:left="110"/>
        <w:rPr>
          <w:sz w:val="24"/>
        </w:rPr>
      </w:pPr>
      <w:r>
        <w:rPr>
          <w:i/>
          <w:sz w:val="24"/>
        </w:rPr>
        <w:t>New Paltz Outing Club</w:t>
      </w:r>
      <w:r>
        <w:rPr>
          <w:i/>
          <w:sz w:val="24"/>
        </w:rPr>
        <w:tab/>
      </w:r>
      <w:r>
        <w:rPr>
          <w:sz w:val="24"/>
        </w:rPr>
        <w:t>New Paltz, New York</w:t>
      </w:r>
    </w:p>
    <w:p w:rsidR="00932280" w:rsidRDefault="0067694A" w:rsidP="00CF312C">
      <w:pPr>
        <w:tabs>
          <w:tab w:val="left" w:pos="8664"/>
        </w:tabs>
        <w:ind w:left="110"/>
        <w:rPr>
          <w:sz w:val="24"/>
        </w:rPr>
      </w:pPr>
      <w:r>
        <w:rPr>
          <w:b/>
          <w:sz w:val="24"/>
        </w:rPr>
        <w:t>Secretary</w:t>
      </w:r>
      <w:r>
        <w:rPr>
          <w:b/>
          <w:sz w:val="24"/>
        </w:rPr>
        <w:tab/>
      </w:r>
      <w:r>
        <w:rPr>
          <w:sz w:val="24"/>
        </w:rPr>
        <w:t>August ‐ December 201</w:t>
      </w:r>
      <w:r w:rsidR="00CF312C">
        <w:rPr>
          <w:sz w:val="24"/>
        </w:rPr>
        <w:t>5</w:t>
      </w:r>
    </w:p>
    <w:p w:rsidR="00932280" w:rsidRDefault="0067694A" w:rsidP="00CF312C">
      <w:pPr>
        <w:pStyle w:val="ListParagraph"/>
        <w:numPr>
          <w:ilvl w:val="0"/>
          <w:numId w:val="1"/>
        </w:numPr>
        <w:tabs>
          <w:tab w:val="left" w:pos="1189"/>
          <w:tab w:val="left" w:pos="1190"/>
        </w:tabs>
        <w:spacing w:before="0"/>
        <w:ind w:right="1269"/>
        <w:rPr>
          <w:sz w:val="24"/>
        </w:rPr>
      </w:pPr>
      <w:r>
        <w:rPr>
          <w:sz w:val="24"/>
        </w:rPr>
        <w:t>Aided president in scheduling trips and events, recorded club meeting attendance, and documented meetings</w:t>
      </w:r>
    </w:p>
    <w:p w:rsidR="00CF312C" w:rsidRDefault="00CF312C" w:rsidP="00CF312C">
      <w:pPr>
        <w:tabs>
          <w:tab w:val="left" w:pos="9119"/>
        </w:tabs>
        <w:ind w:left="110"/>
        <w:rPr>
          <w:i/>
          <w:sz w:val="24"/>
        </w:rPr>
      </w:pPr>
    </w:p>
    <w:p w:rsidR="00932280" w:rsidRDefault="0067694A" w:rsidP="00CF312C">
      <w:pPr>
        <w:tabs>
          <w:tab w:val="left" w:pos="9119"/>
        </w:tabs>
        <w:ind w:left="110"/>
        <w:rPr>
          <w:sz w:val="24"/>
        </w:rPr>
      </w:pPr>
      <w:r>
        <w:rPr>
          <w:i/>
          <w:sz w:val="24"/>
        </w:rPr>
        <w:t>Maplewood Day Camp</w:t>
      </w:r>
      <w:r>
        <w:rPr>
          <w:i/>
          <w:sz w:val="24"/>
        </w:rPr>
        <w:tab/>
      </w:r>
      <w:r>
        <w:rPr>
          <w:sz w:val="24"/>
        </w:rPr>
        <w:t>Wantagh, New York</w:t>
      </w:r>
    </w:p>
    <w:p w:rsidR="00932280" w:rsidRDefault="0067694A" w:rsidP="00CF312C">
      <w:pPr>
        <w:tabs>
          <w:tab w:val="left" w:pos="8611"/>
        </w:tabs>
        <w:ind w:left="110"/>
        <w:rPr>
          <w:sz w:val="24"/>
        </w:rPr>
      </w:pPr>
      <w:r>
        <w:rPr>
          <w:b/>
          <w:sz w:val="24"/>
        </w:rPr>
        <w:t>General Counselor, Extended Counselor</w:t>
      </w:r>
      <w:r>
        <w:rPr>
          <w:b/>
          <w:sz w:val="24"/>
        </w:rPr>
        <w:tab/>
      </w:r>
      <w:r>
        <w:rPr>
          <w:sz w:val="24"/>
        </w:rPr>
        <w:t>June 201</w:t>
      </w:r>
      <w:r w:rsidR="00CF312C">
        <w:rPr>
          <w:sz w:val="24"/>
        </w:rPr>
        <w:t>5</w:t>
      </w:r>
      <w:r>
        <w:rPr>
          <w:sz w:val="24"/>
        </w:rPr>
        <w:t xml:space="preserve"> – August 201</w:t>
      </w:r>
      <w:r w:rsidR="00CF312C">
        <w:rPr>
          <w:sz w:val="24"/>
        </w:rPr>
        <w:t>5</w:t>
      </w:r>
    </w:p>
    <w:p w:rsidR="00932280" w:rsidRDefault="0067694A" w:rsidP="00CF312C">
      <w:pPr>
        <w:pStyle w:val="ListParagraph"/>
        <w:numPr>
          <w:ilvl w:val="0"/>
          <w:numId w:val="1"/>
        </w:numPr>
        <w:tabs>
          <w:tab w:val="left" w:pos="1189"/>
          <w:tab w:val="left" w:pos="1190"/>
        </w:tabs>
        <w:spacing w:before="0"/>
        <w:ind w:right="220"/>
        <w:rPr>
          <w:sz w:val="24"/>
        </w:rPr>
      </w:pPr>
      <w:r>
        <w:rPr>
          <w:sz w:val="24"/>
        </w:rPr>
        <w:t xml:space="preserve">Cared </w:t>
      </w:r>
      <w:r w:rsidR="00532687">
        <w:rPr>
          <w:sz w:val="24"/>
        </w:rPr>
        <w:t>for twenty children ages 3 and 4</w:t>
      </w:r>
      <w:r>
        <w:rPr>
          <w:sz w:val="24"/>
        </w:rPr>
        <w:t xml:space="preserve"> during regular camp hours, and cared f</w:t>
      </w:r>
      <w:r w:rsidR="00532687">
        <w:rPr>
          <w:sz w:val="24"/>
        </w:rPr>
        <w:t>or thirty children ages 3 to 13</w:t>
      </w:r>
      <w:bookmarkStart w:id="0" w:name="_GoBack"/>
      <w:bookmarkEnd w:id="0"/>
      <w:r>
        <w:rPr>
          <w:sz w:val="24"/>
        </w:rPr>
        <w:t xml:space="preserve"> during extended camp hours</w:t>
      </w:r>
    </w:p>
    <w:sectPr w:rsidR="00932280">
      <w:type w:val="continuous"/>
      <w:pgSz w:w="12240" w:h="15840"/>
      <w:pgMar w:top="68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584B"/>
    <w:multiLevelType w:val="hybridMultilevel"/>
    <w:tmpl w:val="1EB801B6"/>
    <w:lvl w:ilvl="0" w:tplc="F87A2D30">
      <w:numFmt w:val="bullet"/>
      <w:lvlText w:val="●"/>
      <w:lvlJc w:val="left"/>
      <w:pPr>
        <w:ind w:left="119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DE60C3A4">
      <w:numFmt w:val="bullet"/>
      <w:lvlText w:val="•"/>
      <w:lvlJc w:val="left"/>
      <w:pPr>
        <w:ind w:left="2210" w:hanging="360"/>
      </w:pPr>
      <w:rPr>
        <w:rFonts w:hint="default"/>
      </w:rPr>
    </w:lvl>
    <w:lvl w:ilvl="2" w:tplc="04987A0C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8746175E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D3CCD450">
      <w:numFmt w:val="bullet"/>
      <w:lvlText w:val="•"/>
      <w:lvlJc w:val="left"/>
      <w:pPr>
        <w:ind w:left="5240" w:hanging="360"/>
      </w:pPr>
      <w:rPr>
        <w:rFonts w:hint="default"/>
      </w:rPr>
    </w:lvl>
    <w:lvl w:ilvl="5" w:tplc="9DD20020">
      <w:numFmt w:val="bullet"/>
      <w:lvlText w:val="•"/>
      <w:lvlJc w:val="left"/>
      <w:pPr>
        <w:ind w:left="6250" w:hanging="360"/>
      </w:pPr>
      <w:rPr>
        <w:rFonts w:hint="default"/>
      </w:rPr>
    </w:lvl>
    <w:lvl w:ilvl="6" w:tplc="3D0A1934">
      <w:numFmt w:val="bullet"/>
      <w:lvlText w:val="•"/>
      <w:lvlJc w:val="left"/>
      <w:pPr>
        <w:ind w:left="7260" w:hanging="360"/>
      </w:pPr>
      <w:rPr>
        <w:rFonts w:hint="default"/>
      </w:rPr>
    </w:lvl>
    <w:lvl w:ilvl="7" w:tplc="491873DA">
      <w:numFmt w:val="bullet"/>
      <w:lvlText w:val="•"/>
      <w:lvlJc w:val="left"/>
      <w:pPr>
        <w:ind w:left="8270" w:hanging="360"/>
      </w:pPr>
      <w:rPr>
        <w:rFonts w:hint="default"/>
      </w:rPr>
    </w:lvl>
    <w:lvl w:ilvl="8" w:tplc="0AA47108">
      <w:numFmt w:val="bullet"/>
      <w:lvlText w:val="•"/>
      <w:lvlJc w:val="left"/>
      <w:pPr>
        <w:ind w:left="9280" w:hanging="360"/>
      </w:pPr>
      <w:rPr>
        <w:rFonts w:hint="default"/>
      </w:rPr>
    </w:lvl>
  </w:abstractNum>
  <w:abstractNum w:abstractNumId="1" w15:restartNumberingAfterBreak="0">
    <w:nsid w:val="255A25D1"/>
    <w:multiLevelType w:val="multilevel"/>
    <w:tmpl w:val="88023C80"/>
    <w:lvl w:ilvl="0">
      <w:start w:val="16"/>
      <w:numFmt w:val="upperLetter"/>
      <w:lvlText w:val="%1"/>
      <w:lvlJc w:val="left"/>
      <w:pPr>
        <w:ind w:left="554" w:hanging="445"/>
        <w:jc w:val="left"/>
      </w:pPr>
      <w:rPr>
        <w:rFonts w:hint="default"/>
      </w:rPr>
    </w:lvl>
    <w:lvl w:ilvl="1">
      <w:start w:val="15"/>
      <w:numFmt w:val="upperLetter"/>
      <w:lvlText w:val="%1.%2."/>
      <w:lvlJc w:val="left"/>
      <w:pPr>
        <w:ind w:left="554" w:hanging="445"/>
        <w:jc w:val="left"/>
      </w:pPr>
      <w:rPr>
        <w:rFonts w:ascii="Cambria" w:eastAsia="Cambria" w:hAnsi="Cambria" w:cs="Cambria" w:hint="default"/>
        <w:w w:val="100"/>
        <w:sz w:val="24"/>
        <w:szCs w:val="24"/>
      </w:rPr>
    </w:lvl>
    <w:lvl w:ilvl="2">
      <w:numFmt w:val="bullet"/>
      <w:lvlText w:val="●"/>
      <w:lvlJc w:val="left"/>
      <w:pPr>
        <w:ind w:left="119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444" w:hanging="360"/>
      </w:pPr>
      <w:rPr>
        <w:rFonts w:hint="default"/>
      </w:rPr>
    </w:lvl>
    <w:lvl w:ilvl="4">
      <w:numFmt w:val="bullet"/>
      <w:lvlText w:val="•"/>
      <w:lvlJc w:val="left"/>
      <w:pPr>
        <w:ind w:left="4566" w:hanging="360"/>
      </w:pPr>
      <w:rPr>
        <w:rFonts w:hint="default"/>
      </w:rPr>
    </w:lvl>
    <w:lvl w:ilvl="5">
      <w:numFmt w:val="bullet"/>
      <w:lvlText w:val="•"/>
      <w:lvlJc w:val="left"/>
      <w:pPr>
        <w:ind w:left="5688" w:hanging="360"/>
      </w:pPr>
      <w:rPr>
        <w:rFonts w:hint="default"/>
      </w:rPr>
    </w:lvl>
    <w:lvl w:ilvl="6">
      <w:numFmt w:val="bullet"/>
      <w:lvlText w:val="•"/>
      <w:lvlJc w:val="left"/>
      <w:pPr>
        <w:ind w:left="6811" w:hanging="360"/>
      </w:pPr>
      <w:rPr>
        <w:rFonts w:hint="default"/>
      </w:rPr>
    </w:lvl>
    <w:lvl w:ilvl="7">
      <w:numFmt w:val="bullet"/>
      <w:lvlText w:val="•"/>
      <w:lvlJc w:val="left"/>
      <w:pPr>
        <w:ind w:left="7933" w:hanging="360"/>
      </w:pPr>
      <w:rPr>
        <w:rFonts w:hint="default"/>
      </w:rPr>
    </w:lvl>
    <w:lvl w:ilvl="8">
      <w:numFmt w:val="bullet"/>
      <w:lvlText w:val="•"/>
      <w:lvlJc w:val="left"/>
      <w:pPr>
        <w:ind w:left="9055" w:hanging="360"/>
      </w:pPr>
      <w:rPr>
        <w:rFonts w:hint="default"/>
      </w:rPr>
    </w:lvl>
  </w:abstractNum>
  <w:abstractNum w:abstractNumId="2" w15:restartNumberingAfterBreak="0">
    <w:nsid w:val="4FA7098A"/>
    <w:multiLevelType w:val="hybridMultilevel"/>
    <w:tmpl w:val="2F8EDF20"/>
    <w:lvl w:ilvl="0" w:tplc="5F280AEA">
      <w:numFmt w:val="bullet"/>
      <w:lvlText w:val="●"/>
      <w:lvlJc w:val="left"/>
      <w:pPr>
        <w:ind w:left="1190" w:hanging="360"/>
      </w:pPr>
      <w:rPr>
        <w:rFonts w:ascii="Arial" w:eastAsia="Arial" w:hAnsi="Arial" w:cs="Arial" w:hint="default"/>
        <w:i/>
        <w:w w:val="100"/>
        <w:sz w:val="24"/>
        <w:szCs w:val="24"/>
      </w:rPr>
    </w:lvl>
    <w:lvl w:ilvl="1" w:tplc="0D1A09B8">
      <w:numFmt w:val="bullet"/>
      <w:lvlText w:val="•"/>
      <w:lvlJc w:val="left"/>
      <w:pPr>
        <w:ind w:left="2210" w:hanging="360"/>
      </w:pPr>
      <w:rPr>
        <w:rFonts w:hint="default"/>
      </w:rPr>
    </w:lvl>
    <w:lvl w:ilvl="2" w:tplc="2B327FD0">
      <w:numFmt w:val="bullet"/>
      <w:lvlText w:val="•"/>
      <w:lvlJc w:val="left"/>
      <w:pPr>
        <w:ind w:left="3220" w:hanging="360"/>
      </w:pPr>
      <w:rPr>
        <w:rFonts w:hint="default"/>
      </w:rPr>
    </w:lvl>
    <w:lvl w:ilvl="3" w:tplc="C6949EF2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1BF62342">
      <w:numFmt w:val="bullet"/>
      <w:lvlText w:val="•"/>
      <w:lvlJc w:val="left"/>
      <w:pPr>
        <w:ind w:left="5240" w:hanging="360"/>
      </w:pPr>
      <w:rPr>
        <w:rFonts w:hint="default"/>
      </w:rPr>
    </w:lvl>
    <w:lvl w:ilvl="5" w:tplc="F5008D72">
      <w:numFmt w:val="bullet"/>
      <w:lvlText w:val="•"/>
      <w:lvlJc w:val="left"/>
      <w:pPr>
        <w:ind w:left="6250" w:hanging="360"/>
      </w:pPr>
      <w:rPr>
        <w:rFonts w:hint="default"/>
      </w:rPr>
    </w:lvl>
    <w:lvl w:ilvl="6" w:tplc="DE308BC8">
      <w:numFmt w:val="bullet"/>
      <w:lvlText w:val="•"/>
      <w:lvlJc w:val="left"/>
      <w:pPr>
        <w:ind w:left="7260" w:hanging="360"/>
      </w:pPr>
      <w:rPr>
        <w:rFonts w:hint="default"/>
      </w:rPr>
    </w:lvl>
    <w:lvl w:ilvl="7" w:tplc="FE34AC3E">
      <w:numFmt w:val="bullet"/>
      <w:lvlText w:val="•"/>
      <w:lvlJc w:val="left"/>
      <w:pPr>
        <w:ind w:left="8270" w:hanging="360"/>
      </w:pPr>
      <w:rPr>
        <w:rFonts w:hint="default"/>
      </w:rPr>
    </w:lvl>
    <w:lvl w:ilvl="8" w:tplc="3708B2A8">
      <w:numFmt w:val="bullet"/>
      <w:lvlText w:val="•"/>
      <w:lvlJc w:val="left"/>
      <w:pPr>
        <w:ind w:left="92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32280"/>
    <w:rsid w:val="00532687"/>
    <w:rsid w:val="0067694A"/>
    <w:rsid w:val="00932280"/>
    <w:rsid w:val="00C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39C1"/>
  <w15:docId w15:val="{4C409C96-5D9F-418B-AC3E-F5A2674A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94"/>
      <w:ind w:left="1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19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"/>
      <w:ind w:left="119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eicher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2069</Characters>
  <Application>Microsoft Office Word</Application>
  <DocSecurity>0</DocSecurity>
  <Lines>17</Lines>
  <Paragraphs>4</Paragraphs>
  <ScaleCrop>false</ScaleCrop>
  <Company>State University of New York at New Paltz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lopess</cp:lastModifiedBy>
  <cp:revision>4</cp:revision>
  <dcterms:created xsi:type="dcterms:W3CDTF">2019-04-29T15:31:00Z</dcterms:created>
  <dcterms:modified xsi:type="dcterms:W3CDTF">2019-05-20T14:55:00Z</dcterms:modified>
</cp:coreProperties>
</file>